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05D" w:rsidRDefault="00C1205D" w:rsidP="00C1205D">
      <w:pPr>
        <w:tabs>
          <w:tab w:val="left" w:pos="57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</w:t>
      </w:r>
      <w:r>
        <w:rPr>
          <w:b/>
          <w:noProof/>
        </w:rPr>
        <w:drawing>
          <wp:inline distT="0" distB="0" distL="0" distR="0" wp14:anchorId="06626171" wp14:editId="0740E3A7">
            <wp:extent cx="581025" cy="7239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8"/>
          <w:szCs w:val="28"/>
        </w:rPr>
        <w:t xml:space="preserve">                             </w:t>
      </w:r>
    </w:p>
    <w:p w:rsidR="00C1205D" w:rsidRDefault="00C1205D" w:rsidP="00C1205D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РОССИЙСКАЯ ФЕДЕРАЦИЯ </w:t>
      </w:r>
    </w:p>
    <w:p w:rsidR="00C1205D" w:rsidRDefault="00C1205D" w:rsidP="00C1205D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РОСТОВСКАЯ ОБЛАСТЬ</w:t>
      </w:r>
    </w:p>
    <w:p w:rsidR="00C1205D" w:rsidRDefault="00C1205D" w:rsidP="00C1205D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ОБРАЗОВАНИЕ  </w:t>
      </w:r>
    </w:p>
    <w:p w:rsidR="00C1205D" w:rsidRDefault="00C1205D" w:rsidP="00C1205D">
      <w:pPr>
        <w:tabs>
          <w:tab w:val="left" w:pos="5670"/>
        </w:tabs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«ШОЛОХОВСКОЕ ГОРОДСКОЕ  ПОСЕЛЕНИЕ»</w:t>
      </w:r>
    </w:p>
    <w:p w:rsidR="00C1205D" w:rsidRDefault="00C1205D" w:rsidP="00C1205D">
      <w:pPr>
        <w:tabs>
          <w:tab w:val="left" w:pos="567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АДМИНИСТРАЦИЯ ШОЛОХОВСКОГО ГОРОДСКОГО ПОСЕЛЕНИЯ</w:t>
      </w:r>
    </w:p>
    <w:p w:rsidR="00C1205D" w:rsidRDefault="00C1205D" w:rsidP="00C1205D">
      <w:pPr>
        <w:ind w:firstLine="709"/>
        <w:jc w:val="center"/>
        <w:rPr>
          <w:b/>
          <w:bCs/>
          <w:sz w:val="28"/>
          <w:szCs w:val="28"/>
        </w:rPr>
      </w:pPr>
    </w:p>
    <w:p w:rsidR="00C1205D" w:rsidRPr="00F75D8A" w:rsidRDefault="00C1205D" w:rsidP="00C1205D">
      <w:pPr>
        <w:ind w:firstLine="709"/>
        <w:jc w:val="center"/>
        <w:rPr>
          <w:b/>
          <w:sz w:val="28"/>
          <w:szCs w:val="28"/>
          <w:u w:val="single"/>
        </w:rPr>
      </w:pPr>
      <w:r w:rsidRPr="00F75D8A">
        <w:rPr>
          <w:b/>
          <w:bCs/>
          <w:sz w:val="28"/>
          <w:szCs w:val="28"/>
        </w:rPr>
        <w:t>ПОСТАНОВЛЕНИЕ</w:t>
      </w:r>
    </w:p>
    <w:p w:rsidR="00C1205D" w:rsidRDefault="00C1205D" w:rsidP="00C1205D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 xml:space="preserve">            </w:t>
      </w:r>
      <w:r w:rsidR="004F01DC">
        <w:rPr>
          <w:bCs/>
          <w:color w:val="000000"/>
          <w:spacing w:val="-20"/>
          <w:position w:val="6"/>
          <w:sz w:val="28"/>
          <w:szCs w:val="28"/>
        </w:rPr>
        <w:t>от  08</w:t>
      </w:r>
      <w:r>
        <w:rPr>
          <w:bCs/>
          <w:color w:val="000000"/>
          <w:spacing w:val="-20"/>
          <w:position w:val="6"/>
          <w:sz w:val="28"/>
          <w:szCs w:val="28"/>
        </w:rPr>
        <w:t>.</w:t>
      </w:r>
      <w:r w:rsidR="0006551A">
        <w:rPr>
          <w:bCs/>
          <w:color w:val="000000"/>
          <w:spacing w:val="-20"/>
          <w:position w:val="6"/>
          <w:sz w:val="28"/>
          <w:szCs w:val="28"/>
        </w:rPr>
        <w:t>0</w:t>
      </w:r>
      <w:r w:rsidR="00E871FE">
        <w:rPr>
          <w:bCs/>
          <w:color w:val="000000"/>
          <w:spacing w:val="-20"/>
          <w:position w:val="6"/>
          <w:sz w:val="28"/>
          <w:szCs w:val="28"/>
        </w:rPr>
        <w:t>4</w:t>
      </w:r>
      <w:r>
        <w:rPr>
          <w:bCs/>
          <w:color w:val="000000"/>
          <w:spacing w:val="-20"/>
          <w:position w:val="6"/>
          <w:sz w:val="28"/>
          <w:szCs w:val="28"/>
        </w:rPr>
        <w:t>.202</w:t>
      </w:r>
      <w:r w:rsidR="0006551A">
        <w:rPr>
          <w:bCs/>
          <w:color w:val="000000"/>
          <w:spacing w:val="-20"/>
          <w:position w:val="6"/>
          <w:sz w:val="28"/>
          <w:szCs w:val="28"/>
        </w:rPr>
        <w:t>4</w:t>
      </w:r>
      <w:r>
        <w:rPr>
          <w:bCs/>
          <w:color w:val="000000"/>
          <w:spacing w:val="-20"/>
          <w:position w:val="6"/>
          <w:sz w:val="28"/>
          <w:szCs w:val="28"/>
        </w:rPr>
        <w:t xml:space="preserve"> № </w:t>
      </w:r>
      <w:r w:rsidR="004F01DC">
        <w:rPr>
          <w:bCs/>
          <w:color w:val="000000"/>
          <w:spacing w:val="-20"/>
          <w:position w:val="6"/>
          <w:sz w:val="28"/>
          <w:szCs w:val="28"/>
        </w:rPr>
        <w:t>77</w:t>
      </w:r>
    </w:p>
    <w:p w:rsidR="00C1205D" w:rsidRDefault="00C1205D" w:rsidP="00C1205D">
      <w:pPr>
        <w:ind w:left="142" w:hanging="142"/>
        <w:jc w:val="center"/>
        <w:rPr>
          <w:bCs/>
          <w:color w:val="000000"/>
          <w:spacing w:val="-20"/>
          <w:position w:val="6"/>
          <w:sz w:val="28"/>
          <w:szCs w:val="28"/>
        </w:rPr>
      </w:pPr>
      <w:r>
        <w:rPr>
          <w:bCs/>
          <w:color w:val="000000"/>
          <w:spacing w:val="-20"/>
          <w:position w:val="6"/>
          <w:sz w:val="28"/>
          <w:szCs w:val="28"/>
        </w:rPr>
        <w:t xml:space="preserve">            </w:t>
      </w:r>
      <w:proofErr w:type="spellStart"/>
      <w:r w:rsidRPr="002407E5">
        <w:rPr>
          <w:bCs/>
          <w:color w:val="000000"/>
          <w:spacing w:val="-20"/>
          <w:position w:val="6"/>
          <w:sz w:val="28"/>
          <w:szCs w:val="28"/>
        </w:rPr>
        <w:t>р.п</w:t>
      </w:r>
      <w:proofErr w:type="spellEnd"/>
      <w:r w:rsidRPr="002407E5">
        <w:rPr>
          <w:bCs/>
          <w:color w:val="000000"/>
          <w:spacing w:val="-20"/>
          <w:position w:val="6"/>
          <w:sz w:val="28"/>
          <w:szCs w:val="28"/>
        </w:rPr>
        <w:t>. Шолоховский</w:t>
      </w:r>
    </w:p>
    <w:p w:rsidR="00687EB8" w:rsidRDefault="00687EB8" w:rsidP="000B6ED0">
      <w:pPr>
        <w:ind w:left="142" w:firstLine="578"/>
        <w:jc w:val="center"/>
        <w:rPr>
          <w:sz w:val="28"/>
          <w:szCs w:val="28"/>
        </w:rPr>
      </w:pPr>
    </w:p>
    <w:p w:rsidR="00BF0ACD" w:rsidRDefault="0006551A" w:rsidP="003B3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32982810"/>
      <w:r w:rsidRPr="0006551A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Шолоховского городского поселения от  </w:t>
      </w:r>
      <w:bookmarkEnd w:id="0"/>
      <w:r w:rsidR="00B61CC2">
        <w:rPr>
          <w:rFonts w:ascii="Times New Roman" w:hAnsi="Times New Roman" w:cs="Times New Roman"/>
          <w:sz w:val="28"/>
          <w:szCs w:val="28"/>
        </w:rPr>
        <w:t>01</w:t>
      </w:r>
      <w:r w:rsidR="008C7EF9">
        <w:rPr>
          <w:rFonts w:ascii="Times New Roman" w:hAnsi="Times New Roman" w:cs="Times New Roman"/>
          <w:sz w:val="28"/>
          <w:szCs w:val="28"/>
        </w:rPr>
        <w:t>.</w:t>
      </w:r>
      <w:r w:rsidR="00B61CC2">
        <w:rPr>
          <w:rFonts w:ascii="Times New Roman" w:hAnsi="Times New Roman" w:cs="Times New Roman"/>
          <w:sz w:val="28"/>
          <w:szCs w:val="28"/>
        </w:rPr>
        <w:t>02</w:t>
      </w:r>
      <w:r w:rsidR="008C7EF9">
        <w:rPr>
          <w:rFonts w:ascii="Times New Roman" w:hAnsi="Times New Roman" w:cs="Times New Roman"/>
          <w:sz w:val="28"/>
          <w:szCs w:val="28"/>
        </w:rPr>
        <w:t>.</w:t>
      </w:r>
      <w:r w:rsidR="00276C46" w:rsidRPr="00276C46">
        <w:rPr>
          <w:rFonts w:ascii="Times New Roman" w:hAnsi="Times New Roman" w:cs="Times New Roman"/>
          <w:sz w:val="28"/>
          <w:szCs w:val="28"/>
        </w:rPr>
        <w:t>20</w:t>
      </w:r>
      <w:r w:rsidR="00B61CC2">
        <w:rPr>
          <w:rFonts w:ascii="Times New Roman" w:hAnsi="Times New Roman" w:cs="Times New Roman"/>
          <w:sz w:val="28"/>
          <w:szCs w:val="28"/>
        </w:rPr>
        <w:t>21</w:t>
      </w:r>
      <w:r w:rsidR="00276C46" w:rsidRPr="00276C46">
        <w:rPr>
          <w:rFonts w:ascii="Times New Roman" w:hAnsi="Times New Roman" w:cs="Times New Roman"/>
          <w:sz w:val="28"/>
          <w:szCs w:val="28"/>
        </w:rPr>
        <w:t xml:space="preserve"> № </w:t>
      </w:r>
      <w:r w:rsidR="00B61CC2">
        <w:rPr>
          <w:rFonts w:ascii="Times New Roman" w:hAnsi="Times New Roman" w:cs="Times New Roman"/>
          <w:sz w:val="28"/>
          <w:szCs w:val="28"/>
        </w:rPr>
        <w:t>35</w:t>
      </w:r>
      <w:r w:rsidR="00E871FE">
        <w:rPr>
          <w:rFonts w:ascii="Times New Roman" w:hAnsi="Times New Roman" w:cs="Times New Roman"/>
          <w:sz w:val="28"/>
          <w:szCs w:val="28"/>
        </w:rPr>
        <w:t xml:space="preserve"> </w:t>
      </w:r>
      <w:r w:rsidR="00E871FE" w:rsidRPr="0006551A">
        <w:rPr>
          <w:rFonts w:ascii="Times New Roman" w:hAnsi="Times New Roman" w:cs="Times New Roman"/>
          <w:sz w:val="28"/>
          <w:szCs w:val="28"/>
        </w:rPr>
        <w:t>«Об утверждении  административного регламента по предоставлению муниципальной услуги «</w:t>
      </w:r>
      <w:r w:rsidR="00E871FE" w:rsidRPr="00B61CC2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адреса объекта адресации</w:t>
      </w:r>
      <w:r w:rsidR="00E871FE" w:rsidRPr="0006551A">
        <w:rPr>
          <w:rFonts w:ascii="Times New Roman" w:hAnsi="Times New Roman" w:cs="Times New Roman"/>
          <w:sz w:val="28"/>
          <w:szCs w:val="28"/>
        </w:rPr>
        <w:t>»</w:t>
      </w:r>
    </w:p>
    <w:p w:rsidR="007B44CD" w:rsidRDefault="007B44CD" w:rsidP="003B39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4E8" w:rsidRPr="00E871FE" w:rsidRDefault="00E871FE" w:rsidP="00E871FE">
      <w:pPr>
        <w:pStyle w:val="1"/>
        <w:suppressAutoHyphens/>
        <w:spacing w:before="0" w:after="0"/>
        <w:ind w:firstLine="567"/>
        <w:jc w:val="both"/>
        <w:rPr>
          <w:rFonts w:ascii="Times New Roman" w:hAnsi="Times New Roman" w:cs="Tahoma"/>
          <w:bCs w:val="0"/>
          <w:color w:val="auto"/>
          <w:spacing w:val="20"/>
          <w:sz w:val="26"/>
          <w:szCs w:val="28"/>
        </w:rPr>
      </w:pPr>
      <w:r w:rsidRPr="00E871FE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>В соответствии с Федеральным законом от 27.07.2010 N 210-ФЗ «Об организации предоставления государственных и муниципальных услуг</w:t>
      </w:r>
      <w:r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 </w:t>
      </w:r>
      <w:r w:rsidR="00C1205D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Администрация Шолоховского городского поселения </w:t>
      </w:r>
      <w:r w:rsidR="00C1205D" w:rsidRPr="00C1205D">
        <w:rPr>
          <w:rFonts w:ascii="Times New Roman" w:hAnsi="Times New Roman" w:cs="Tahoma"/>
          <w:bCs w:val="0"/>
          <w:color w:val="auto"/>
          <w:spacing w:val="20"/>
          <w:sz w:val="26"/>
          <w:szCs w:val="28"/>
        </w:rPr>
        <w:t>постановляет:</w:t>
      </w:r>
    </w:p>
    <w:p w:rsidR="00CB4D95" w:rsidRDefault="007B44CD" w:rsidP="00E871F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1. </w:t>
      </w:r>
      <w:r w:rsidR="00E871FE">
        <w:rPr>
          <w:rFonts w:ascii="Times New Roman" w:hAnsi="Times New Roman" w:cs="Times New Roman"/>
          <w:sz w:val="28"/>
          <w:szCs w:val="28"/>
        </w:rPr>
        <w:t>В</w:t>
      </w:r>
      <w:r w:rsidR="0006551A" w:rsidRPr="0006551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E871FE">
        <w:rPr>
          <w:rFonts w:ascii="Times New Roman" w:hAnsi="Times New Roman" w:cs="Times New Roman"/>
          <w:sz w:val="28"/>
          <w:szCs w:val="28"/>
        </w:rPr>
        <w:t>е</w:t>
      </w:r>
      <w:r w:rsidR="0006551A" w:rsidRPr="0006551A">
        <w:rPr>
          <w:rFonts w:ascii="Times New Roman" w:hAnsi="Times New Roman" w:cs="Times New Roman"/>
          <w:sz w:val="28"/>
          <w:szCs w:val="28"/>
        </w:rPr>
        <w:t xml:space="preserve"> Администрации Шолохов</w:t>
      </w:r>
      <w:r w:rsidR="00EE5378">
        <w:rPr>
          <w:rFonts w:ascii="Times New Roman" w:hAnsi="Times New Roman" w:cs="Times New Roman"/>
          <w:sz w:val="28"/>
          <w:szCs w:val="28"/>
        </w:rPr>
        <w:t xml:space="preserve">ского городского поселения от  </w:t>
      </w:r>
      <w:r w:rsidR="00B61CC2">
        <w:rPr>
          <w:rFonts w:ascii="Times New Roman" w:hAnsi="Times New Roman" w:cs="Times New Roman"/>
          <w:sz w:val="28"/>
          <w:szCs w:val="28"/>
        </w:rPr>
        <w:t>01</w:t>
      </w:r>
      <w:r w:rsidR="0006551A" w:rsidRPr="0006551A">
        <w:rPr>
          <w:rFonts w:ascii="Times New Roman" w:hAnsi="Times New Roman" w:cs="Times New Roman"/>
          <w:sz w:val="28"/>
          <w:szCs w:val="28"/>
        </w:rPr>
        <w:t>.</w:t>
      </w:r>
      <w:r w:rsidR="00B61CC2">
        <w:rPr>
          <w:rFonts w:ascii="Times New Roman" w:hAnsi="Times New Roman" w:cs="Times New Roman"/>
          <w:sz w:val="28"/>
          <w:szCs w:val="28"/>
        </w:rPr>
        <w:t>02</w:t>
      </w:r>
      <w:r w:rsidR="0006551A">
        <w:rPr>
          <w:rFonts w:ascii="Times New Roman" w:hAnsi="Times New Roman" w:cs="Times New Roman"/>
          <w:sz w:val="28"/>
          <w:szCs w:val="28"/>
        </w:rPr>
        <w:t>.20</w:t>
      </w:r>
      <w:r w:rsidR="00B61CC2">
        <w:rPr>
          <w:rFonts w:ascii="Times New Roman" w:hAnsi="Times New Roman" w:cs="Times New Roman"/>
          <w:sz w:val="28"/>
          <w:szCs w:val="28"/>
        </w:rPr>
        <w:t>21</w:t>
      </w:r>
      <w:r w:rsidR="0006551A" w:rsidRPr="0006551A">
        <w:rPr>
          <w:rFonts w:ascii="Times New Roman" w:hAnsi="Times New Roman" w:cs="Times New Roman"/>
          <w:sz w:val="28"/>
          <w:szCs w:val="28"/>
        </w:rPr>
        <w:t xml:space="preserve"> № </w:t>
      </w:r>
      <w:r w:rsidR="00B61CC2">
        <w:rPr>
          <w:rFonts w:ascii="Times New Roman" w:hAnsi="Times New Roman" w:cs="Times New Roman"/>
          <w:sz w:val="28"/>
          <w:szCs w:val="28"/>
        </w:rPr>
        <w:t>35</w:t>
      </w:r>
      <w:r w:rsidR="0006551A" w:rsidRPr="0006551A">
        <w:rPr>
          <w:rFonts w:ascii="Times New Roman" w:hAnsi="Times New Roman" w:cs="Times New Roman"/>
          <w:sz w:val="28"/>
          <w:szCs w:val="28"/>
        </w:rPr>
        <w:t xml:space="preserve"> «Об утверждении  административного регламента по предоставлению муниципальной услуги «</w:t>
      </w:r>
      <w:r w:rsidR="00B61CC2" w:rsidRPr="00B61CC2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адреса объекта адресации</w:t>
      </w:r>
      <w:r w:rsidR="0006551A" w:rsidRPr="0006551A">
        <w:rPr>
          <w:rFonts w:ascii="Times New Roman" w:hAnsi="Times New Roman" w:cs="Times New Roman"/>
          <w:sz w:val="28"/>
          <w:szCs w:val="28"/>
        </w:rPr>
        <w:t xml:space="preserve">» </w:t>
      </w:r>
      <w:r w:rsidR="00E871F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6551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871FE" w:rsidRPr="00400537" w:rsidRDefault="0006551A" w:rsidP="00E871F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E871FE">
        <w:rPr>
          <w:rFonts w:ascii="Times New Roman" w:hAnsi="Times New Roman" w:cs="Times New Roman"/>
          <w:sz w:val="28"/>
          <w:szCs w:val="28"/>
        </w:rPr>
        <w:t xml:space="preserve">Пункт 2.9 раздела 2 </w:t>
      </w:r>
      <w:r w:rsidR="00E871FE" w:rsidRPr="00400537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E871FE" w:rsidRPr="0006551A">
        <w:rPr>
          <w:rFonts w:ascii="Times New Roman" w:hAnsi="Times New Roman" w:cs="Times New Roman"/>
          <w:sz w:val="28"/>
          <w:szCs w:val="28"/>
        </w:rPr>
        <w:t>«</w:t>
      </w:r>
      <w:r w:rsidR="00E871FE" w:rsidRPr="00B61CC2">
        <w:rPr>
          <w:rFonts w:ascii="Times New Roman" w:hAnsi="Times New Roman" w:cs="Times New Roman"/>
          <w:sz w:val="28"/>
          <w:szCs w:val="28"/>
        </w:rPr>
        <w:t>Присвоение, изменение и аннулирование адреса объекта адресации</w:t>
      </w:r>
      <w:r w:rsidR="00E871FE" w:rsidRPr="0006551A">
        <w:rPr>
          <w:rFonts w:ascii="Times New Roman" w:hAnsi="Times New Roman" w:cs="Times New Roman"/>
          <w:sz w:val="28"/>
          <w:szCs w:val="28"/>
        </w:rPr>
        <w:t>»</w:t>
      </w:r>
      <w:r w:rsidR="00E871FE">
        <w:rPr>
          <w:rFonts w:ascii="Times New Roman" w:hAnsi="Times New Roman" w:cs="Times New Roman"/>
          <w:sz w:val="28"/>
          <w:szCs w:val="28"/>
        </w:rPr>
        <w:t xml:space="preserve"> </w:t>
      </w:r>
      <w:r w:rsidR="00E871FE" w:rsidRPr="00400537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E871FE" w:rsidRPr="00400537" w:rsidRDefault="00E871FE" w:rsidP="00E871FE">
      <w:pPr>
        <w:pStyle w:val="ab"/>
        <w:shd w:val="clear" w:color="auto" w:fill="FFFFFF"/>
        <w:spacing w:before="0" w:beforeAutospacing="0" w:after="0" w:afterAutospacing="0"/>
        <w:ind w:firstLine="540"/>
        <w:jc w:val="both"/>
        <w:rPr>
          <w:rFonts w:eastAsia="Times New Roman"/>
          <w:sz w:val="28"/>
          <w:szCs w:val="28"/>
        </w:rPr>
      </w:pPr>
      <w:r w:rsidRPr="00400537">
        <w:rPr>
          <w:rFonts w:eastAsia="Times New Roman"/>
          <w:sz w:val="28"/>
          <w:szCs w:val="28"/>
        </w:rPr>
        <w:t>«Запрещается требовать от заявителя:</w:t>
      </w:r>
    </w:p>
    <w:p w:rsidR="00E871FE" w:rsidRPr="00964A73" w:rsidRDefault="00E871FE" w:rsidP="00E871FE">
      <w:pPr>
        <w:ind w:firstLine="709"/>
        <w:jc w:val="both"/>
        <w:rPr>
          <w:sz w:val="28"/>
          <w:szCs w:val="28"/>
        </w:rPr>
      </w:pPr>
      <w:r w:rsidRPr="00964A73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E871FE" w:rsidRPr="00964A73" w:rsidRDefault="00E871FE" w:rsidP="00E871FE">
      <w:pPr>
        <w:ind w:firstLine="709"/>
        <w:jc w:val="both"/>
        <w:rPr>
          <w:sz w:val="28"/>
          <w:szCs w:val="28"/>
        </w:rPr>
      </w:pPr>
      <w:proofErr w:type="gramStart"/>
      <w:r w:rsidRPr="00964A73"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400537">
        <w:rPr>
          <w:sz w:val="28"/>
          <w:szCs w:val="28"/>
        </w:rPr>
        <w:t>предусмотренных </w:t>
      </w:r>
      <w:hyperlink r:id="rId10" w:anchor="dst100010" w:history="1">
        <w:r w:rsidRPr="00400537">
          <w:rPr>
            <w:rStyle w:val="a9"/>
            <w:color w:val="auto"/>
            <w:sz w:val="28"/>
            <w:szCs w:val="28"/>
          </w:rPr>
          <w:t>частью 1 статьи 1</w:t>
        </w:r>
      </w:hyperlink>
      <w:r w:rsidRPr="00400537">
        <w:rPr>
          <w:sz w:val="28"/>
          <w:szCs w:val="28"/>
        </w:rPr>
        <w:t> настоящего Федерального закона государственных и муниципальных услуг</w:t>
      </w:r>
      <w:proofErr w:type="gramEnd"/>
      <w:r w:rsidRPr="00400537">
        <w:rPr>
          <w:sz w:val="28"/>
          <w:szCs w:val="28"/>
        </w:rPr>
        <w:t xml:space="preserve">, </w:t>
      </w:r>
      <w:proofErr w:type="gramStart"/>
      <w:r w:rsidRPr="00400537">
        <w:rPr>
          <w:sz w:val="28"/>
          <w:szCs w:val="28"/>
        </w:rPr>
        <w:t>в соответствии с нормативными правовыми </w:t>
      </w:r>
      <w:hyperlink r:id="rId11" w:history="1">
        <w:r w:rsidRPr="00400537">
          <w:rPr>
            <w:rStyle w:val="a9"/>
            <w:color w:val="auto"/>
            <w:sz w:val="28"/>
            <w:szCs w:val="28"/>
          </w:rPr>
          <w:t>актами</w:t>
        </w:r>
      </w:hyperlink>
      <w:r w:rsidRPr="00400537">
        <w:rPr>
          <w:sz w:val="28"/>
          <w:szCs w:val="28"/>
        </w:rPr>
        <w:t xml:space="preserve"> Российской Федерации, нормативными правовыми актами субъектов </w:t>
      </w:r>
      <w:r w:rsidRPr="00964A73">
        <w:rPr>
          <w:sz w:val="28"/>
          <w:szCs w:val="28"/>
        </w:rPr>
        <w:t xml:space="preserve">Российской Федерации, муниципальными правовыми актами, за исключением документов, включенных в </w:t>
      </w:r>
      <w:r w:rsidRPr="00400537">
        <w:rPr>
          <w:sz w:val="28"/>
          <w:szCs w:val="28"/>
        </w:rPr>
        <w:lastRenderedPageBreak/>
        <w:t>определенный </w:t>
      </w:r>
      <w:hyperlink r:id="rId12" w:anchor="dst43" w:history="1">
        <w:r w:rsidRPr="00400537">
          <w:rPr>
            <w:rStyle w:val="a9"/>
            <w:color w:val="auto"/>
            <w:sz w:val="28"/>
            <w:szCs w:val="28"/>
          </w:rPr>
          <w:t>частью 6</w:t>
        </w:r>
      </w:hyperlink>
      <w:r w:rsidRPr="00400537">
        <w:rPr>
          <w:sz w:val="28"/>
          <w:szCs w:val="28"/>
        </w:rPr>
        <w:t xml:space="preserve"> настоящей </w:t>
      </w:r>
      <w:r w:rsidRPr="00964A73">
        <w:rPr>
          <w:sz w:val="28"/>
          <w:szCs w:val="28"/>
        </w:rPr>
        <w:t>статьи перечень документов.</w:t>
      </w:r>
      <w:proofErr w:type="gramEnd"/>
      <w:r w:rsidRPr="00964A73">
        <w:rPr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E871FE" w:rsidRPr="00964A73" w:rsidRDefault="00E871FE" w:rsidP="00E871FE">
      <w:pPr>
        <w:ind w:firstLine="709"/>
        <w:jc w:val="both"/>
        <w:rPr>
          <w:sz w:val="28"/>
          <w:szCs w:val="28"/>
        </w:rPr>
      </w:pPr>
      <w:proofErr w:type="gramStart"/>
      <w:r w:rsidRPr="00964A73">
        <w:rPr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</w:r>
      <w:r w:rsidRPr="00400537">
        <w:rPr>
          <w:sz w:val="28"/>
          <w:szCs w:val="28"/>
        </w:rPr>
        <w:t>указанные в </w:t>
      </w:r>
      <w:hyperlink r:id="rId13" w:anchor="dst100056" w:history="1">
        <w:r w:rsidRPr="00400537">
          <w:rPr>
            <w:rStyle w:val="a9"/>
            <w:color w:val="auto"/>
            <w:sz w:val="28"/>
            <w:szCs w:val="28"/>
          </w:rPr>
          <w:t>части 1 статьи 9</w:t>
        </w:r>
      </w:hyperlink>
      <w:r w:rsidRPr="00964A73">
        <w:rPr>
          <w:sz w:val="28"/>
          <w:szCs w:val="28"/>
        </w:rPr>
        <w:t> настоящего Федерального закона;</w:t>
      </w:r>
      <w:proofErr w:type="gramEnd"/>
    </w:p>
    <w:p w:rsidR="00E871FE" w:rsidRPr="00964A73" w:rsidRDefault="00E871FE" w:rsidP="00E871FE">
      <w:pPr>
        <w:ind w:firstLine="709"/>
        <w:jc w:val="both"/>
        <w:rPr>
          <w:sz w:val="28"/>
          <w:szCs w:val="28"/>
        </w:rPr>
      </w:pPr>
      <w:r w:rsidRPr="00964A73">
        <w:rPr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E871FE" w:rsidRPr="00964A73" w:rsidRDefault="00E871FE" w:rsidP="00E871FE">
      <w:pPr>
        <w:ind w:firstLine="709"/>
        <w:jc w:val="both"/>
        <w:rPr>
          <w:sz w:val="28"/>
          <w:szCs w:val="28"/>
        </w:rPr>
      </w:pPr>
      <w:r w:rsidRPr="00964A73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E871FE" w:rsidRPr="00964A73" w:rsidRDefault="00E871FE" w:rsidP="00E871FE">
      <w:pPr>
        <w:ind w:firstLine="709"/>
        <w:jc w:val="both"/>
        <w:rPr>
          <w:sz w:val="28"/>
          <w:szCs w:val="28"/>
        </w:rPr>
      </w:pPr>
      <w:r w:rsidRPr="00964A73">
        <w:rPr>
          <w:sz w:val="28"/>
          <w:szCs w:val="28"/>
        </w:rPr>
        <w:t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E871FE" w:rsidRPr="00964A73" w:rsidRDefault="00E871FE" w:rsidP="00E871FE">
      <w:pPr>
        <w:ind w:firstLine="709"/>
        <w:jc w:val="both"/>
        <w:rPr>
          <w:sz w:val="28"/>
          <w:szCs w:val="28"/>
        </w:rPr>
      </w:pPr>
      <w:r w:rsidRPr="00964A73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E871FE" w:rsidRPr="00400537" w:rsidRDefault="00E871FE" w:rsidP="00E871FE">
      <w:pPr>
        <w:ind w:firstLine="709"/>
        <w:jc w:val="both"/>
        <w:rPr>
          <w:sz w:val="28"/>
          <w:szCs w:val="28"/>
        </w:rPr>
      </w:pPr>
      <w:proofErr w:type="gramStart"/>
      <w:r w:rsidRPr="00964A73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</w:t>
      </w:r>
      <w:r w:rsidRPr="00400537">
        <w:rPr>
          <w:sz w:val="28"/>
          <w:szCs w:val="28"/>
        </w:rPr>
        <w:t>предусмотренной </w:t>
      </w:r>
      <w:hyperlink r:id="rId14" w:anchor="dst100352" w:history="1">
        <w:r w:rsidRPr="00400537">
          <w:rPr>
            <w:rStyle w:val="a9"/>
            <w:color w:val="auto"/>
            <w:sz w:val="28"/>
            <w:szCs w:val="28"/>
          </w:rPr>
          <w:t>частью 1.1 статьи 16</w:t>
        </w:r>
      </w:hyperlink>
      <w:r w:rsidRPr="00400537">
        <w:rPr>
          <w:sz w:val="28"/>
          <w:szCs w:val="28"/>
        </w:rPr>
        <w:t xml:space="preserve"> настоящего </w:t>
      </w:r>
      <w:r w:rsidRPr="00964A73">
        <w:rPr>
          <w:sz w:val="28"/>
          <w:szCs w:val="28"/>
        </w:rPr>
        <w:t>Федерального закона,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</w:t>
      </w:r>
      <w:proofErr w:type="gramEnd"/>
      <w:r w:rsidRPr="00964A73">
        <w:rPr>
          <w:sz w:val="28"/>
          <w:szCs w:val="28"/>
        </w:rPr>
        <w:t xml:space="preserve"> </w:t>
      </w:r>
      <w:proofErr w:type="gramStart"/>
      <w:r w:rsidRPr="00964A73">
        <w:rPr>
          <w:sz w:val="28"/>
          <w:szCs w:val="28"/>
        </w:rPr>
        <w:t xml:space="preserve">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Pr="00400537">
        <w:rPr>
          <w:sz w:val="28"/>
          <w:szCs w:val="28"/>
        </w:rPr>
        <w:t>государственной или муниципальной услуги, либо руководителя организации, предусмотренной </w:t>
      </w:r>
      <w:hyperlink r:id="rId15" w:anchor="dst100352" w:history="1">
        <w:r w:rsidRPr="00400537">
          <w:rPr>
            <w:rStyle w:val="a9"/>
            <w:color w:val="auto"/>
            <w:sz w:val="28"/>
            <w:szCs w:val="28"/>
          </w:rPr>
          <w:t>частью 1.1 статьи 16</w:t>
        </w:r>
      </w:hyperlink>
      <w:r w:rsidRPr="00400537">
        <w:rPr>
          <w:sz w:val="28"/>
          <w:szCs w:val="28"/>
        </w:rPr>
        <w:t> настоящего Федерального закона, уведомляется заявитель, а также приносятся извинения за доставленные неудобства;</w:t>
      </w:r>
      <w:proofErr w:type="gramEnd"/>
    </w:p>
    <w:p w:rsidR="00CB4D95" w:rsidRDefault="00E871FE" w:rsidP="00E871FE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00537">
        <w:rPr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6" w:anchor="dst359" w:history="1">
        <w:r w:rsidRPr="00400537">
          <w:rPr>
            <w:rStyle w:val="a9"/>
            <w:color w:val="auto"/>
            <w:sz w:val="28"/>
            <w:szCs w:val="28"/>
          </w:rPr>
          <w:t>пунктом 7.2 части 1 статьи 16</w:t>
        </w:r>
      </w:hyperlink>
      <w:r w:rsidRPr="00400537">
        <w:rPr>
          <w:sz w:val="28"/>
          <w:szCs w:val="28"/>
        </w:rPr>
        <w:t> </w:t>
      </w:r>
      <w:r w:rsidRPr="00964A73">
        <w:rPr>
          <w:color w:val="000000"/>
          <w:sz w:val="28"/>
          <w:szCs w:val="28"/>
        </w:rPr>
        <w:t xml:space="preserve">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</w:t>
      </w:r>
      <w:r w:rsidRPr="00400537">
        <w:rPr>
          <w:sz w:val="28"/>
          <w:szCs w:val="28"/>
        </w:rPr>
        <w:t>законами</w:t>
      </w:r>
      <w:r w:rsidRPr="00400537">
        <w:rPr>
          <w:rStyle w:val="blk"/>
        </w:rPr>
        <w:t>».</w:t>
      </w:r>
      <w:proofErr w:type="gramEnd"/>
    </w:p>
    <w:p w:rsidR="00CB4D95" w:rsidRPr="009314E8" w:rsidRDefault="009E6A59" w:rsidP="00E871FE">
      <w:pPr>
        <w:pStyle w:val="af"/>
        <w:shd w:val="clear" w:color="auto" w:fill="FFFFFF"/>
        <w:spacing w:after="0"/>
        <w:ind w:left="0" w:firstLine="283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   </w:t>
      </w:r>
      <w:bookmarkStart w:id="1" w:name="_GoBack"/>
      <w:bookmarkEnd w:id="1"/>
      <w:r w:rsidR="000B6ED0" w:rsidRPr="009314E8">
        <w:rPr>
          <w:rFonts w:ascii="Times New Roman" w:eastAsia="Times New Roman" w:hAnsi="Times New Roman"/>
          <w:kern w:val="0"/>
          <w:sz w:val="28"/>
          <w:szCs w:val="28"/>
        </w:rPr>
        <w:t>2.</w:t>
      </w:r>
      <w:bookmarkStart w:id="2" w:name="OLE_LINK2"/>
      <w:r w:rsidR="000B6ED0" w:rsidRPr="009314E8">
        <w:rPr>
          <w:rFonts w:ascii="Times New Roman" w:eastAsia="Times New Roman" w:hAnsi="Times New Roman"/>
          <w:kern w:val="0"/>
          <w:sz w:val="28"/>
          <w:szCs w:val="28"/>
        </w:rPr>
        <w:t> </w:t>
      </w:r>
      <w:bookmarkEnd w:id="2"/>
      <w:r w:rsidR="00C1205D" w:rsidRPr="009314E8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9314E8">
        <w:rPr>
          <w:rFonts w:ascii="Times New Roman" w:eastAsia="Times New Roman" w:hAnsi="Times New Roman"/>
          <w:kern w:val="0"/>
          <w:sz w:val="28"/>
          <w:szCs w:val="28"/>
        </w:rPr>
        <w:t>Н</w:t>
      </w:r>
      <w:r w:rsidR="00C1205D" w:rsidRPr="009314E8">
        <w:rPr>
          <w:rFonts w:ascii="Times New Roman" w:eastAsia="Times New Roman" w:hAnsi="Times New Roman"/>
          <w:kern w:val="0"/>
          <w:sz w:val="28"/>
          <w:szCs w:val="28"/>
        </w:rPr>
        <w:t>астояще</w:t>
      </w:r>
      <w:r w:rsidR="009314E8">
        <w:rPr>
          <w:rFonts w:ascii="Times New Roman" w:eastAsia="Times New Roman" w:hAnsi="Times New Roman"/>
          <w:kern w:val="0"/>
          <w:sz w:val="28"/>
          <w:szCs w:val="28"/>
        </w:rPr>
        <w:t>е</w:t>
      </w:r>
      <w:r w:rsidR="00C1205D" w:rsidRPr="009314E8">
        <w:rPr>
          <w:rFonts w:ascii="Times New Roman" w:eastAsia="Times New Roman" w:hAnsi="Times New Roman"/>
          <w:kern w:val="0"/>
          <w:sz w:val="28"/>
          <w:szCs w:val="28"/>
        </w:rPr>
        <w:t xml:space="preserve"> постановлени</w:t>
      </w:r>
      <w:r w:rsidR="009314E8">
        <w:rPr>
          <w:rFonts w:ascii="Times New Roman" w:eastAsia="Times New Roman" w:hAnsi="Times New Roman"/>
          <w:kern w:val="0"/>
          <w:sz w:val="28"/>
          <w:szCs w:val="28"/>
        </w:rPr>
        <w:t>е</w:t>
      </w:r>
      <w:r w:rsidR="00C1205D" w:rsidRPr="009314E8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9314E8" w:rsidRPr="009314E8">
        <w:rPr>
          <w:rFonts w:ascii="Times New Roman" w:eastAsia="Times New Roman" w:hAnsi="Times New Roman"/>
          <w:kern w:val="0"/>
          <w:sz w:val="28"/>
          <w:szCs w:val="28"/>
        </w:rPr>
        <w:t xml:space="preserve">подлежит официальному опубликованию и размещению на официальном сайте </w:t>
      </w:r>
      <w:proofErr w:type="gramStart"/>
      <w:r w:rsidR="009314E8" w:rsidRPr="009314E8">
        <w:rPr>
          <w:rFonts w:ascii="Times New Roman" w:eastAsia="Times New Roman" w:hAnsi="Times New Roman"/>
          <w:kern w:val="0"/>
          <w:sz w:val="28"/>
          <w:szCs w:val="28"/>
        </w:rPr>
        <w:t>Шолоховского</w:t>
      </w:r>
      <w:proofErr w:type="gramEnd"/>
      <w:r w:rsidR="009314E8" w:rsidRPr="009314E8">
        <w:rPr>
          <w:rFonts w:ascii="Times New Roman" w:eastAsia="Times New Roman" w:hAnsi="Times New Roman"/>
          <w:kern w:val="0"/>
          <w:sz w:val="28"/>
          <w:szCs w:val="28"/>
        </w:rPr>
        <w:t xml:space="preserve"> городского поселение в сети Интернет. </w:t>
      </w:r>
    </w:p>
    <w:p w:rsidR="009314E8" w:rsidRDefault="00C1205D" w:rsidP="00E871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631FC">
        <w:rPr>
          <w:sz w:val="28"/>
          <w:szCs w:val="28"/>
        </w:rPr>
        <w:t>Постановление</w:t>
      </w:r>
      <w:r w:rsidRPr="00B646A0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опубликования</w:t>
      </w:r>
      <w:r w:rsidRPr="00B646A0">
        <w:rPr>
          <w:sz w:val="28"/>
          <w:szCs w:val="28"/>
        </w:rPr>
        <w:t>.</w:t>
      </w:r>
    </w:p>
    <w:p w:rsidR="00C1205D" w:rsidRDefault="00C1205D" w:rsidP="00C1205D">
      <w:pPr>
        <w:ind w:left="1"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0B6ED0" w:rsidRPr="00B646A0">
        <w:rPr>
          <w:sz w:val="28"/>
          <w:szCs w:val="28"/>
        </w:rPr>
        <w:t>. </w:t>
      </w:r>
      <w:proofErr w:type="gramStart"/>
      <w:r w:rsidR="00B46680">
        <w:rPr>
          <w:sz w:val="28"/>
          <w:szCs w:val="28"/>
        </w:rPr>
        <w:t>Контроль за</w:t>
      </w:r>
      <w:proofErr w:type="gramEnd"/>
      <w:r w:rsidR="00B46680">
        <w:rPr>
          <w:sz w:val="28"/>
          <w:szCs w:val="28"/>
        </w:rPr>
        <w:t xml:space="preserve"> исполнением настоящего постановления возложить на ведущего специалиста сектора по земельным и имущественным отношениям </w:t>
      </w:r>
      <w:proofErr w:type="spellStart"/>
      <w:r w:rsidR="00B46680">
        <w:rPr>
          <w:sz w:val="28"/>
          <w:szCs w:val="28"/>
        </w:rPr>
        <w:t>Гугуеву</w:t>
      </w:r>
      <w:proofErr w:type="spellEnd"/>
      <w:r w:rsidR="00B46680">
        <w:rPr>
          <w:sz w:val="28"/>
          <w:szCs w:val="28"/>
        </w:rPr>
        <w:t xml:space="preserve"> Н.В.</w:t>
      </w:r>
    </w:p>
    <w:p w:rsidR="00CB4D95" w:rsidRDefault="00CB4D95" w:rsidP="00C1205D">
      <w:pPr>
        <w:ind w:left="1" w:right="-20"/>
        <w:jc w:val="both"/>
        <w:rPr>
          <w:sz w:val="28"/>
          <w:szCs w:val="28"/>
        </w:rPr>
      </w:pPr>
    </w:p>
    <w:p w:rsidR="00C1205D" w:rsidRPr="00B646A0" w:rsidRDefault="00C1205D" w:rsidP="00C1205D">
      <w:pPr>
        <w:ind w:left="1" w:right="-20"/>
        <w:jc w:val="both"/>
        <w:rPr>
          <w:sz w:val="28"/>
          <w:szCs w:val="28"/>
        </w:rPr>
      </w:pPr>
    </w:p>
    <w:p w:rsidR="00C1205D" w:rsidRDefault="00C1205D" w:rsidP="00C1205D">
      <w:pPr>
        <w:rPr>
          <w:sz w:val="28"/>
          <w:szCs w:val="28"/>
        </w:rPr>
      </w:pPr>
      <w:r>
        <w:rPr>
          <w:sz w:val="28"/>
          <w:szCs w:val="28"/>
        </w:rPr>
        <w:t xml:space="preserve">            Глава Администрации </w:t>
      </w:r>
    </w:p>
    <w:p w:rsidR="00C1205D" w:rsidRDefault="00C1205D" w:rsidP="00C1205D">
      <w:pPr>
        <w:rPr>
          <w:sz w:val="28"/>
          <w:szCs w:val="28"/>
        </w:rPr>
      </w:pPr>
      <w:r>
        <w:rPr>
          <w:sz w:val="28"/>
          <w:szCs w:val="28"/>
        </w:rPr>
        <w:t xml:space="preserve"> Шолоховского городского поселения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О.П. Снисаренко</w:t>
      </w:r>
      <w:r>
        <w:rPr>
          <w:sz w:val="28"/>
          <w:szCs w:val="28"/>
        </w:rPr>
        <w:tab/>
      </w:r>
    </w:p>
    <w:p w:rsidR="00C1205D" w:rsidRDefault="00C1205D" w:rsidP="00C1205D">
      <w:pPr>
        <w:tabs>
          <w:tab w:val="left" w:pos="5149"/>
        </w:tabs>
        <w:snapToGrid w:val="0"/>
      </w:pPr>
    </w:p>
    <w:p w:rsidR="009314E8" w:rsidRDefault="009314E8" w:rsidP="00C1205D">
      <w:pPr>
        <w:tabs>
          <w:tab w:val="left" w:pos="5149"/>
        </w:tabs>
        <w:snapToGrid w:val="0"/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14E8" w:rsidRDefault="009314E8" w:rsidP="0046154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9314E8" w:rsidSect="009314E8">
      <w:headerReference w:type="even" r:id="rId17"/>
      <w:headerReference w:type="default" r:id="rId18"/>
      <w:pgSz w:w="11906" w:h="16838"/>
      <w:pgMar w:top="1135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081" w:rsidRDefault="00497081">
      <w:r>
        <w:separator/>
      </w:r>
    </w:p>
  </w:endnote>
  <w:endnote w:type="continuationSeparator" w:id="0">
    <w:p w:rsidR="00497081" w:rsidRDefault="00497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081" w:rsidRDefault="00497081">
      <w:r>
        <w:separator/>
      </w:r>
    </w:p>
  </w:footnote>
  <w:footnote w:type="continuationSeparator" w:id="0">
    <w:p w:rsidR="00497081" w:rsidRDefault="00497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FC" w:rsidRDefault="003E6799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39F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9FC" w:rsidRDefault="003E6799" w:rsidP="00687EB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39F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E6A59">
      <w:rPr>
        <w:rStyle w:val="a4"/>
        <w:noProof/>
      </w:rPr>
      <w:t>3</w:t>
    </w:r>
    <w:r>
      <w:rPr>
        <w:rStyle w:val="a4"/>
      </w:rPr>
      <w:fldChar w:fldCharType="end"/>
    </w:r>
  </w:p>
  <w:p w:rsidR="001839FC" w:rsidRDefault="001839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30EFF"/>
    <w:multiLevelType w:val="hybridMultilevel"/>
    <w:tmpl w:val="1EC6F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6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8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1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69"/>
    <w:rsid w:val="00005BBE"/>
    <w:rsid w:val="00012493"/>
    <w:rsid w:val="000128B8"/>
    <w:rsid w:val="000141C2"/>
    <w:rsid w:val="00020B41"/>
    <w:rsid w:val="00021081"/>
    <w:rsid w:val="00026183"/>
    <w:rsid w:val="000362A3"/>
    <w:rsid w:val="0003723A"/>
    <w:rsid w:val="000419F1"/>
    <w:rsid w:val="00042A8F"/>
    <w:rsid w:val="00060652"/>
    <w:rsid w:val="00061A60"/>
    <w:rsid w:val="000635E4"/>
    <w:rsid w:val="0006551A"/>
    <w:rsid w:val="00070280"/>
    <w:rsid w:val="00081661"/>
    <w:rsid w:val="00082FF5"/>
    <w:rsid w:val="00084AD8"/>
    <w:rsid w:val="00086BEB"/>
    <w:rsid w:val="00095CF4"/>
    <w:rsid w:val="00095FDC"/>
    <w:rsid w:val="00096F51"/>
    <w:rsid w:val="000A06E0"/>
    <w:rsid w:val="000A2EBD"/>
    <w:rsid w:val="000A43D1"/>
    <w:rsid w:val="000A4A63"/>
    <w:rsid w:val="000A6FDB"/>
    <w:rsid w:val="000A703B"/>
    <w:rsid w:val="000B269E"/>
    <w:rsid w:val="000B6ED0"/>
    <w:rsid w:val="000C05C9"/>
    <w:rsid w:val="000C0BF9"/>
    <w:rsid w:val="000D3757"/>
    <w:rsid w:val="000E0521"/>
    <w:rsid w:val="000E572B"/>
    <w:rsid w:val="000E7E83"/>
    <w:rsid w:val="000F2205"/>
    <w:rsid w:val="0010106B"/>
    <w:rsid w:val="0010120B"/>
    <w:rsid w:val="001037D8"/>
    <w:rsid w:val="0011257D"/>
    <w:rsid w:val="00115153"/>
    <w:rsid w:val="001158A1"/>
    <w:rsid w:val="00123FA7"/>
    <w:rsid w:val="00130362"/>
    <w:rsid w:val="001351CC"/>
    <w:rsid w:val="001463B5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0E9"/>
    <w:rsid w:val="001B4569"/>
    <w:rsid w:val="001C5D95"/>
    <w:rsid w:val="001D1C96"/>
    <w:rsid w:val="001D2AC0"/>
    <w:rsid w:val="001D2B88"/>
    <w:rsid w:val="001D580D"/>
    <w:rsid w:val="001D64BF"/>
    <w:rsid w:val="001D7ADF"/>
    <w:rsid w:val="001F387C"/>
    <w:rsid w:val="001F45CA"/>
    <w:rsid w:val="00202899"/>
    <w:rsid w:val="0021353B"/>
    <w:rsid w:val="002156A4"/>
    <w:rsid w:val="002156AE"/>
    <w:rsid w:val="00216CC4"/>
    <w:rsid w:val="00223B77"/>
    <w:rsid w:val="00225927"/>
    <w:rsid w:val="00233F73"/>
    <w:rsid w:val="00241E70"/>
    <w:rsid w:val="00247171"/>
    <w:rsid w:val="00247DB2"/>
    <w:rsid w:val="00250727"/>
    <w:rsid w:val="00273B69"/>
    <w:rsid w:val="00275E6C"/>
    <w:rsid w:val="00276C46"/>
    <w:rsid w:val="002827A0"/>
    <w:rsid w:val="00286CF8"/>
    <w:rsid w:val="00296104"/>
    <w:rsid w:val="00296424"/>
    <w:rsid w:val="002A1DCB"/>
    <w:rsid w:val="002A3891"/>
    <w:rsid w:val="002B70A7"/>
    <w:rsid w:val="002C3D0A"/>
    <w:rsid w:val="002D0B42"/>
    <w:rsid w:val="002E545F"/>
    <w:rsid w:val="002E55D9"/>
    <w:rsid w:val="002E6981"/>
    <w:rsid w:val="002F077F"/>
    <w:rsid w:val="002F7116"/>
    <w:rsid w:val="00300CBB"/>
    <w:rsid w:val="00303D1A"/>
    <w:rsid w:val="00304323"/>
    <w:rsid w:val="00304676"/>
    <w:rsid w:val="00304BA3"/>
    <w:rsid w:val="00315092"/>
    <w:rsid w:val="003156FF"/>
    <w:rsid w:val="0031672E"/>
    <w:rsid w:val="00320299"/>
    <w:rsid w:val="00337B59"/>
    <w:rsid w:val="00337F1D"/>
    <w:rsid w:val="00344589"/>
    <w:rsid w:val="003449CA"/>
    <w:rsid w:val="003544D9"/>
    <w:rsid w:val="00355B26"/>
    <w:rsid w:val="003562BB"/>
    <w:rsid w:val="0035767E"/>
    <w:rsid w:val="0037042D"/>
    <w:rsid w:val="003750A6"/>
    <w:rsid w:val="00384819"/>
    <w:rsid w:val="00395740"/>
    <w:rsid w:val="003A3B88"/>
    <w:rsid w:val="003B3980"/>
    <w:rsid w:val="003B6FA2"/>
    <w:rsid w:val="003C069F"/>
    <w:rsid w:val="003C4F3B"/>
    <w:rsid w:val="003C554B"/>
    <w:rsid w:val="003D0473"/>
    <w:rsid w:val="003D14F9"/>
    <w:rsid w:val="003D6D84"/>
    <w:rsid w:val="003E6799"/>
    <w:rsid w:val="003F1936"/>
    <w:rsid w:val="003F3E18"/>
    <w:rsid w:val="003F48EF"/>
    <w:rsid w:val="00406A20"/>
    <w:rsid w:val="00407A63"/>
    <w:rsid w:val="0041300D"/>
    <w:rsid w:val="00413321"/>
    <w:rsid w:val="00413DF9"/>
    <w:rsid w:val="004231A2"/>
    <w:rsid w:val="0042660E"/>
    <w:rsid w:val="0043029B"/>
    <w:rsid w:val="004355AB"/>
    <w:rsid w:val="00436091"/>
    <w:rsid w:val="00443822"/>
    <w:rsid w:val="0046154C"/>
    <w:rsid w:val="00463B02"/>
    <w:rsid w:val="004676B8"/>
    <w:rsid w:val="00470594"/>
    <w:rsid w:val="00477E5B"/>
    <w:rsid w:val="004844E0"/>
    <w:rsid w:val="00486E84"/>
    <w:rsid w:val="00494252"/>
    <w:rsid w:val="00494406"/>
    <w:rsid w:val="00497081"/>
    <w:rsid w:val="004A656A"/>
    <w:rsid w:val="004B0BA2"/>
    <w:rsid w:val="004B62A3"/>
    <w:rsid w:val="004D3BA3"/>
    <w:rsid w:val="004D6C70"/>
    <w:rsid w:val="004E4EDD"/>
    <w:rsid w:val="004E5775"/>
    <w:rsid w:val="004E71E0"/>
    <w:rsid w:val="004F01DC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41FFA"/>
    <w:rsid w:val="00571C21"/>
    <w:rsid w:val="00573F9A"/>
    <w:rsid w:val="00576175"/>
    <w:rsid w:val="005778EA"/>
    <w:rsid w:val="005813B5"/>
    <w:rsid w:val="00585BF9"/>
    <w:rsid w:val="0058609D"/>
    <w:rsid w:val="005964E9"/>
    <w:rsid w:val="005A5FD5"/>
    <w:rsid w:val="005A6643"/>
    <w:rsid w:val="005B29DC"/>
    <w:rsid w:val="005B418C"/>
    <w:rsid w:val="005C3496"/>
    <w:rsid w:val="005C46AA"/>
    <w:rsid w:val="005D5474"/>
    <w:rsid w:val="00603318"/>
    <w:rsid w:val="006108CF"/>
    <w:rsid w:val="006139D9"/>
    <w:rsid w:val="00615CDB"/>
    <w:rsid w:val="00620ABD"/>
    <w:rsid w:val="00621A8F"/>
    <w:rsid w:val="00635015"/>
    <w:rsid w:val="00637221"/>
    <w:rsid w:val="00641A79"/>
    <w:rsid w:val="006436D0"/>
    <w:rsid w:val="00644401"/>
    <w:rsid w:val="006453C6"/>
    <w:rsid w:val="0064547E"/>
    <w:rsid w:val="00646627"/>
    <w:rsid w:val="00646FCA"/>
    <w:rsid w:val="0065197A"/>
    <w:rsid w:val="00656799"/>
    <w:rsid w:val="00664CAA"/>
    <w:rsid w:val="00670779"/>
    <w:rsid w:val="00675182"/>
    <w:rsid w:val="0068641A"/>
    <w:rsid w:val="00687EB8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27DB7"/>
    <w:rsid w:val="00730C68"/>
    <w:rsid w:val="0073135B"/>
    <w:rsid w:val="007340F1"/>
    <w:rsid w:val="00750596"/>
    <w:rsid w:val="00752455"/>
    <w:rsid w:val="00752655"/>
    <w:rsid w:val="0076183A"/>
    <w:rsid w:val="007631FC"/>
    <w:rsid w:val="007648FD"/>
    <w:rsid w:val="0076522F"/>
    <w:rsid w:val="007664FE"/>
    <w:rsid w:val="00780A05"/>
    <w:rsid w:val="00781285"/>
    <w:rsid w:val="007862A2"/>
    <w:rsid w:val="00791256"/>
    <w:rsid w:val="00794064"/>
    <w:rsid w:val="007A5D8F"/>
    <w:rsid w:val="007B0380"/>
    <w:rsid w:val="007B44CD"/>
    <w:rsid w:val="007B6831"/>
    <w:rsid w:val="007D04C4"/>
    <w:rsid w:val="007E123B"/>
    <w:rsid w:val="007E4AAA"/>
    <w:rsid w:val="008071B5"/>
    <w:rsid w:val="0081497E"/>
    <w:rsid w:val="0083375B"/>
    <w:rsid w:val="00835352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C3A09"/>
    <w:rsid w:val="008C4F0D"/>
    <w:rsid w:val="008C7EF9"/>
    <w:rsid w:val="008D0B98"/>
    <w:rsid w:val="008D232C"/>
    <w:rsid w:val="008D66AA"/>
    <w:rsid w:val="008E0701"/>
    <w:rsid w:val="008E2EED"/>
    <w:rsid w:val="008E3B7B"/>
    <w:rsid w:val="008F4B5A"/>
    <w:rsid w:val="008F5A38"/>
    <w:rsid w:val="00901518"/>
    <w:rsid w:val="00902536"/>
    <w:rsid w:val="009033DF"/>
    <w:rsid w:val="00914062"/>
    <w:rsid w:val="0092455C"/>
    <w:rsid w:val="009314E8"/>
    <w:rsid w:val="0093397B"/>
    <w:rsid w:val="0094265A"/>
    <w:rsid w:val="0094519B"/>
    <w:rsid w:val="009468C0"/>
    <w:rsid w:val="00951712"/>
    <w:rsid w:val="0095211F"/>
    <w:rsid w:val="0096327A"/>
    <w:rsid w:val="009634E2"/>
    <w:rsid w:val="00971753"/>
    <w:rsid w:val="00981C68"/>
    <w:rsid w:val="00995791"/>
    <w:rsid w:val="00997C62"/>
    <w:rsid w:val="009A2202"/>
    <w:rsid w:val="009B116C"/>
    <w:rsid w:val="009C18D1"/>
    <w:rsid w:val="009C51FC"/>
    <w:rsid w:val="009C5C16"/>
    <w:rsid w:val="009C736F"/>
    <w:rsid w:val="009C75BB"/>
    <w:rsid w:val="009D3511"/>
    <w:rsid w:val="009E5156"/>
    <w:rsid w:val="009E6A59"/>
    <w:rsid w:val="009F08EE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16F7"/>
    <w:rsid w:val="00A41E38"/>
    <w:rsid w:val="00A43390"/>
    <w:rsid w:val="00A43E8B"/>
    <w:rsid w:val="00A613DB"/>
    <w:rsid w:val="00A63C99"/>
    <w:rsid w:val="00A66DEB"/>
    <w:rsid w:val="00A7536A"/>
    <w:rsid w:val="00A7615B"/>
    <w:rsid w:val="00A8477D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65EF"/>
    <w:rsid w:val="00AC67EC"/>
    <w:rsid w:val="00AD0AFA"/>
    <w:rsid w:val="00AD385C"/>
    <w:rsid w:val="00AD40FF"/>
    <w:rsid w:val="00AD6469"/>
    <w:rsid w:val="00AD6B6A"/>
    <w:rsid w:val="00AD7D5E"/>
    <w:rsid w:val="00AE40CD"/>
    <w:rsid w:val="00AF2FCA"/>
    <w:rsid w:val="00B0263F"/>
    <w:rsid w:val="00B05974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39A4"/>
    <w:rsid w:val="00B43AE3"/>
    <w:rsid w:val="00B46680"/>
    <w:rsid w:val="00B5033F"/>
    <w:rsid w:val="00B61CC2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C040F"/>
    <w:rsid w:val="00BC3B25"/>
    <w:rsid w:val="00BC4219"/>
    <w:rsid w:val="00BD2E1F"/>
    <w:rsid w:val="00BD7CA0"/>
    <w:rsid w:val="00BE523A"/>
    <w:rsid w:val="00BF0ACD"/>
    <w:rsid w:val="00C01840"/>
    <w:rsid w:val="00C1205D"/>
    <w:rsid w:val="00C157D1"/>
    <w:rsid w:val="00C26677"/>
    <w:rsid w:val="00C30402"/>
    <w:rsid w:val="00C33DCA"/>
    <w:rsid w:val="00C41E70"/>
    <w:rsid w:val="00C42ECB"/>
    <w:rsid w:val="00C4440F"/>
    <w:rsid w:val="00C4442E"/>
    <w:rsid w:val="00C57585"/>
    <w:rsid w:val="00C60AED"/>
    <w:rsid w:val="00C60D60"/>
    <w:rsid w:val="00C654E4"/>
    <w:rsid w:val="00C72ED7"/>
    <w:rsid w:val="00C74A3E"/>
    <w:rsid w:val="00C82C1B"/>
    <w:rsid w:val="00C854E4"/>
    <w:rsid w:val="00CA19D9"/>
    <w:rsid w:val="00CA2128"/>
    <w:rsid w:val="00CA52CF"/>
    <w:rsid w:val="00CB4D95"/>
    <w:rsid w:val="00CB5F3C"/>
    <w:rsid w:val="00CB7B7C"/>
    <w:rsid w:val="00CC1349"/>
    <w:rsid w:val="00CC1496"/>
    <w:rsid w:val="00CC23EC"/>
    <w:rsid w:val="00CC5CE7"/>
    <w:rsid w:val="00CC678E"/>
    <w:rsid w:val="00CD0C51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7C3"/>
    <w:rsid w:val="00D15EB7"/>
    <w:rsid w:val="00D23548"/>
    <w:rsid w:val="00D23FEB"/>
    <w:rsid w:val="00D3222A"/>
    <w:rsid w:val="00D36FE3"/>
    <w:rsid w:val="00D429D9"/>
    <w:rsid w:val="00D449B8"/>
    <w:rsid w:val="00D4671B"/>
    <w:rsid w:val="00D53BF2"/>
    <w:rsid w:val="00D8086B"/>
    <w:rsid w:val="00D838F6"/>
    <w:rsid w:val="00D86C34"/>
    <w:rsid w:val="00D87EB7"/>
    <w:rsid w:val="00DA1603"/>
    <w:rsid w:val="00DB35DE"/>
    <w:rsid w:val="00DC6A9C"/>
    <w:rsid w:val="00DD2DDF"/>
    <w:rsid w:val="00DE44F4"/>
    <w:rsid w:val="00DF242B"/>
    <w:rsid w:val="00DF3BE7"/>
    <w:rsid w:val="00DF533F"/>
    <w:rsid w:val="00DF5478"/>
    <w:rsid w:val="00E00BCA"/>
    <w:rsid w:val="00E036D9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459B9"/>
    <w:rsid w:val="00E505E5"/>
    <w:rsid w:val="00E73362"/>
    <w:rsid w:val="00E7414A"/>
    <w:rsid w:val="00E82612"/>
    <w:rsid w:val="00E82BAE"/>
    <w:rsid w:val="00E8311C"/>
    <w:rsid w:val="00E871FE"/>
    <w:rsid w:val="00E874D1"/>
    <w:rsid w:val="00E920A1"/>
    <w:rsid w:val="00E93BC1"/>
    <w:rsid w:val="00EA0080"/>
    <w:rsid w:val="00EA19E5"/>
    <w:rsid w:val="00EB0BD3"/>
    <w:rsid w:val="00EC2CDE"/>
    <w:rsid w:val="00EE1776"/>
    <w:rsid w:val="00EE5378"/>
    <w:rsid w:val="00EE7186"/>
    <w:rsid w:val="00EF4C69"/>
    <w:rsid w:val="00EF5486"/>
    <w:rsid w:val="00EF55B0"/>
    <w:rsid w:val="00EF5C0A"/>
    <w:rsid w:val="00F12EA3"/>
    <w:rsid w:val="00F1344F"/>
    <w:rsid w:val="00F2053B"/>
    <w:rsid w:val="00F22819"/>
    <w:rsid w:val="00F267E7"/>
    <w:rsid w:val="00F315FB"/>
    <w:rsid w:val="00F35278"/>
    <w:rsid w:val="00F42251"/>
    <w:rsid w:val="00F43353"/>
    <w:rsid w:val="00F64D8A"/>
    <w:rsid w:val="00F7120C"/>
    <w:rsid w:val="00F75D5D"/>
    <w:rsid w:val="00F819E0"/>
    <w:rsid w:val="00F8709B"/>
    <w:rsid w:val="00F879BA"/>
    <w:rsid w:val="00F903F9"/>
    <w:rsid w:val="00FB2AE8"/>
    <w:rsid w:val="00FD1A3E"/>
    <w:rsid w:val="00FD67A0"/>
    <w:rsid w:val="00FE49A9"/>
    <w:rsid w:val="00FE4F88"/>
    <w:rsid w:val="00FF08C4"/>
    <w:rsid w:val="00FF0A12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paragraph" w:styleId="ab">
    <w:name w:val="Normal (Web)"/>
    <w:basedOn w:val="a"/>
    <w:uiPriority w:val="99"/>
    <w:unhideWhenUsed/>
    <w:rsid w:val="000B6ED0"/>
    <w:pPr>
      <w:spacing w:before="100" w:beforeAutospacing="1" w:after="100" w:afterAutospacing="1"/>
    </w:pPr>
    <w:rPr>
      <w:rFonts w:eastAsiaTheme="minorEastAsia"/>
    </w:rPr>
  </w:style>
  <w:style w:type="paragraph" w:styleId="ac">
    <w:name w:val="Body Text"/>
    <w:basedOn w:val="a"/>
    <w:link w:val="ad"/>
    <w:rsid w:val="00C1205D"/>
    <w:pPr>
      <w:suppressAutoHyphens/>
      <w:spacing w:after="120"/>
    </w:pPr>
    <w:rPr>
      <w:lang w:eastAsia="zh-CN"/>
    </w:rPr>
  </w:style>
  <w:style w:type="character" w:customStyle="1" w:styleId="ad">
    <w:name w:val="Основной текст Знак"/>
    <w:basedOn w:val="a0"/>
    <w:link w:val="ac"/>
    <w:rsid w:val="00C1205D"/>
    <w:rPr>
      <w:sz w:val="24"/>
      <w:szCs w:val="24"/>
      <w:lang w:eastAsia="zh-CN"/>
    </w:rPr>
  </w:style>
  <w:style w:type="paragraph" w:styleId="ae">
    <w:name w:val="List"/>
    <w:basedOn w:val="a"/>
    <w:rsid w:val="00C1205D"/>
    <w:pPr>
      <w:suppressAutoHyphens/>
      <w:ind w:left="283" w:hanging="283"/>
    </w:pPr>
    <w:rPr>
      <w:sz w:val="20"/>
      <w:lang w:eastAsia="zh-CN"/>
    </w:rPr>
  </w:style>
  <w:style w:type="paragraph" w:styleId="af">
    <w:name w:val="Body Text Indent"/>
    <w:basedOn w:val="a"/>
    <w:link w:val="af0"/>
    <w:uiPriority w:val="99"/>
    <w:semiHidden/>
    <w:unhideWhenUsed/>
    <w:rsid w:val="009314E8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314E8"/>
    <w:rPr>
      <w:rFonts w:ascii="Arial" w:eastAsia="Arial Unicode MS" w:hAnsi="Arial"/>
      <w:kern w:val="1"/>
      <w:szCs w:val="24"/>
    </w:rPr>
  </w:style>
  <w:style w:type="character" w:customStyle="1" w:styleId="blk">
    <w:name w:val="blk"/>
    <w:basedOn w:val="a0"/>
    <w:rsid w:val="00E87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7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iPriority w:val="99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paragraph" w:styleId="ab">
    <w:name w:val="Normal (Web)"/>
    <w:basedOn w:val="a"/>
    <w:uiPriority w:val="99"/>
    <w:unhideWhenUsed/>
    <w:rsid w:val="000B6ED0"/>
    <w:pPr>
      <w:spacing w:before="100" w:beforeAutospacing="1" w:after="100" w:afterAutospacing="1"/>
    </w:pPr>
    <w:rPr>
      <w:rFonts w:eastAsiaTheme="minorEastAsia"/>
    </w:rPr>
  </w:style>
  <w:style w:type="paragraph" w:styleId="ac">
    <w:name w:val="Body Text"/>
    <w:basedOn w:val="a"/>
    <w:link w:val="ad"/>
    <w:rsid w:val="00C1205D"/>
    <w:pPr>
      <w:suppressAutoHyphens/>
      <w:spacing w:after="120"/>
    </w:pPr>
    <w:rPr>
      <w:lang w:eastAsia="zh-CN"/>
    </w:rPr>
  </w:style>
  <w:style w:type="character" w:customStyle="1" w:styleId="ad">
    <w:name w:val="Основной текст Знак"/>
    <w:basedOn w:val="a0"/>
    <w:link w:val="ac"/>
    <w:rsid w:val="00C1205D"/>
    <w:rPr>
      <w:sz w:val="24"/>
      <w:szCs w:val="24"/>
      <w:lang w:eastAsia="zh-CN"/>
    </w:rPr>
  </w:style>
  <w:style w:type="paragraph" w:styleId="ae">
    <w:name w:val="List"/>
    <w:basedOn w:val="a"/>
    <w:rsid w:val="00C1205D"/>
    <w:pPr>
      <w:suppressAutoHyphens/>
      <w:ind w:left="283" w:hanging="283"/>
    </w:pPr>
    <w:rPr>
      <w:sz w:val="20"/>
      <w:lang w:eastAsia="zh-CN"/>
    </w:rPr>
  </w:style>
  <w:style w:type="paragraph" w:styleId="af">
    <w:name w:val="Body Text Indent"/>
    <w:basedOn w:val="a"/>
    <w:link w:val="af0"/>
    <w:uiPriority w:val="99"/>
    <w:semiHidden/>
    <w:unhideWhenUsed/>
    <w:rsid w:val="009314E8"/>
    <w:pPr>
      <w:widowControl w:val="0"/>
      <w:suppressAutoHyphens/>
      <w:spacing w:after="120"/>
      <w:ind w:left="283"/>
    </w:pPr>
    <w:rPr>
      <w:rFonts w:ascii="Arial" w:eastAsia="Arial Unicode MS" w:hAnsi="Arial"/>
      <w:kern w:val="1"/>
      <w:sz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9314E8"/>
    <w:rPr>
      <w:rFonts w:ascii="Arial" w:eastAsia="Arial Unicode MS" w:hAnsi="Arial"/>
      <w:kern w:val="1"/>
      <w:szCs w:val="24"/>
    </w:rPr>
  </w:style>
  <w:style w:type="character" w:customStyle="1" w:styleId="blk">
    <w:name w:val="blk"/>
    <w:basedOn w:val="a0"/>
    <w:rsid w:val="00E87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onsultant.ru/document/cons_doc_LAW_465798/585cf44cd76d6cfd2491e5713fd663e8e56a3831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onsultant.ru/document/cons_doc_LAW_465798/a593eaab768d34bf2d7419322eac79481e73cf03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465798/a2588b2a1374c05e0939bb4df8e54fc0dfd6e000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onsultant.ru/document/cons_doc_LAW_126420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onsultant.ru/document/cons_doc_LAW_465798/a2588b2a1374c05e0939bb4df8e54fc0dfd6e000/" TargetMode="External"/><Relationship Id="rId10" Type="http://schemas.openxmlformats.org/officeDocument/2006/relationships/hyperlink" Target="https://www.consultant.ru/document/cons_doc_LAW_465798/d44bdb356e6a691d0c72fef05ed16f68af0af9eb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consultant.ru/document/cons_doc_LAW_465798/a2588b2a1374c05e0939bb4df8e54fc0dfd6e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E0972-12D4-4E8C-9BE6-955E883B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Гуреева</cp:lastModifiedBy>
  <cp:revision>26</cp:revision>
  <cp:lastPrinted>2024-04-08T13:19:00Z</cp:lastPrinted>
  <dcterms:created xsi:type="dcterms:W3CDTF">2024-03-05T08:27:00Z</dcterms:created>
  <dcterms:modified xsi:type="dcterms:W3CDTF">2024-04-17T05:13:00Z</dcterms:modified>
</cp:coreProperties>
</file>